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3136D" w14:textId="2158A0DC" w:rsidR="00C37698" w:rsidRPr="00C37698" w:rsidRDefault="00C37698">
      <w:pPr>
        <w:rPr>
          <w:b/>
          <w:color w:val="FF0000"/>
        </w:rPr>
      </w:pPr>
      <w:r w:rsidRPr="00C37698">
        <w:rPr>
          <w:b/>
          <w:color w:val="FF0000"/>
        </w:rPr>
        <w:t>For Immediate Release</w:t>
      </w:r>
    </w:p>
    <w:p w14:paraId="601FCACC" w14:textId="36E50DE8" w:rsidR="00C37698" w:rsidRDefault="00184E1F">
      <w:pPr>
        <w:rPr>
          <w:bCs/>
        </w:rPr>
      </w:pPr>
      <w:r>
        <w:rPr>
          <w:bCs/>
        </w:rPr>
        <w:t>September 24</w:t>
      </w:r>
      <w:r w:rsidR="00C37698">
        <w:rPr>
          <w:bCs/>
        </w:rPr>
        <w:t>, 2020</w:t>
      </w:r>
    </w:p>
    <w:p w14:paraId="6CB4C1A0" w14:textId="6D74F78E" w:rsidR="00C37698" w:rsidRDefault="00C37698">
      <w:pPr>
        <w:rPr>
          <w:bCs/>
        </w:rPr>
      </w:pPr>
    </w:p>
    <w:p w14:paraId="3B49FA19" w14:textId="2A144D2F" w:rsidR="00C37698" w:rsidRPr="00C37698" w:rsidRDefault="00C37698">
      <w:pPr>
        <w:rPr>
          <w:b/>
        </w:rPr>
      </w:pPr>
      <w:r w:rsidRPr="00C37698">
        <w:rPr>
          <w:b/>
        </w:rPr>
        <w:t>Media Contact:</w:t>
      </w:r>
    </w:p>
    <w:p w14:paraId="67E1CC01" w14:textId="7505CE3B" w:rsidR="00C37698" w:rsidRDefault="00C37698">
      <w:pPr>
        <w:rPr>
          <w:bCs/>
        </w:rPr>
      </w:pPr>
      <w:r>
        <w:rPr>
          <w:bCs/>
        </w:rPr>
        <w:t>Daniel Prohaska</w:t>
      </w:r>
    </w:p>
    <w:p w14:paraId="7AC59834" w14:textId="0EBE8867" w:rsidR="00C37698" w:rsidRDefault="00C37698">
      <w:pPr>
        <w:rPr>
          <w:bCs/>
        </w:rPr>
      </w:pPr>
      <w:r>
        <w:rPr>
          <w:bCs/>
        </w:rPr>
        <w:t>(8</w:t>
      </w:r>
      <w:r w:rsidR="00284F32">
        <w:rPr>
          <w:bCs/>
        </w:rPr>
        <w:t>0</w:t>
      </w:r>
      <w:r>
        <w:rPr>
          <w:bCs/>
        </w:rPr>
        <w:t xml:space="preserve">3) </w:t>
      </w:r>
      <w:r w:rsidR="00284F32">
        <w:rPr>
          <w:bCs/>
        </w:rPr>
        <w:t>796-1305</w:t>
      </w:r>
    </w:p>
    <w:p w14:paraId="4C24C461" w14:textId="1C07EB80" w:rsidR="00C37698" w:rsidRDefault="001F4633">
      <w:pPr>
        <w:rPr>
          <w:bCs/>
        </w:rPr>
      </w:pPr>
      <w:hyperlink r:id="rId6" w:history="1">
        <w:r w:rsidR="00C37698" w:rsidRPr="00B67D5D">
          <w:rPr>
            <w:rStyle w:val="Hyperlink"/>
            <w:bCs/>
          </w:rPr>
          <w:t>dprohaska@sclions.org</w:t>
        </w:r>
      </w:hyperlink>
    </w:p>
    <w:p w14:paraId="32F6A8D1" w14:textId="1DE7B621" w:rsidR="00C37698" w:rsidRDefault="00C37698">
      <w:pPr>
        <w:rPr>
          <w:bCs/>
        </w:rPr>
      </w:pPr>
    </w:p>
    <w:p w14:paraId="5D42C91F" w14:textId="77777777" w:rsidR="00B82E15" w:rsidRDefault="00B82E15">
      <w:pPr>
        <w:rPr>
          <w:bCs/>
        </w:rPr>
      </w:pPr>
    </w:p>
    <w:p w14:paraId="5AAF8E38" w14:textId="30DE98C3" w:rsidR="00C37698" w:rsidRPr="00C37698" w:rsidRDefault="004A3407" w:rsidP="00C37698">
      <w:pPr>
        <w:jc w:val="center"/>
        <w:rPr>
          <w:b/>
          <w:sz w:val="28"/>
          <w:szCs w:val="24"/>
        </w:rPr>
      </w:pPr>
      <w:r>
        <w:rPr>
          <w:b/>
          <w:sz w:val="28"/>
          <w:szCs w:val="24"/>
        </w:rPr>
        <w:t>New Nonprofit Alliance to Advance Vision Health in South Carolina</w:t>
      </w:r>
    </w:p>
    <w:p w14:paraId="4CECED7F" w14:textId="662A8423" w:rsidR="00C37698" w:rsidRDefault="00C37698">
      <w:pPr>
        <w:rPr>
          <w:bCs/>
        </w:rPr>
      </w:pPr>
    </w:p>
    <w:p w14:paraId="081C1B05" w14:textId="77777777" w:rsidR="00B82E15" w:rsidRDefault="00B82E15">
      <w:pPr>
        <w:rPr>
          <w:bCs/>
        </w:rPr>
      </w:pPr>
    </w:p>
    <w:p w14:paraId="3D1D433C" w14:textId="567FCB6B" w:rsidR="00C37698" w:rsidRDefault="004D6E4A" w:rsidP="004D6E4A">
      <w:pPr>
        <w:rPr>
          <w:bCs/>
        </w:rPr>
      </w:pPr>
      <w:r>
        <w:rPr>
          <w:b/>
        </w:rPr>
        <w:t>Columbia</w:t>
      </w:r>
      <w:r w:rsidR="00C37698" w:rsidRPr="00C37698">
        <w:rPr>
          <w:b/>
        </w:rPr>
        <w:t>, SC</w:t>
      </w:r>
      <w:r w:rsidR="00C37698">
        <w:rPr>
          <w:bCs/>
        </w:rPr>
        <w:t xml:space="preserve"> – </w:t>
      </w:r>
      <w:r w:rsidR="00E42317">
        <w:rPr>
          <w:bCs/>
        </w:rPr>
        <w:t xml:space="preserve">Sixteen organizations are celebrating World Sight Day with an unprecedented statewide collaboration for vision health. The Palmetto Vision Alliance is a new program spearheaded by Lions Vision Services </w:t>
      </w:r>
      <w:r w:rsidR="00E42317" w:rsidRPr="00E42317">
        <w:rPr>
          <w:bCs/>
        </w:rPr>
        <w:t>to maximize resources for blind and visually impaired persons in S</w:t>
      </w:r>
      <w:r w:rsidR="00E42317">
        <w:rPr>
          <w:bCs/>
        </w:rPr>
        <w:t xml:space="preserve">outh </w:t>
      </w:r>
      <w:r w:rsidR="00E42317" w:rsidRPr="00E42317">
        <w:rPr>
          <w:bCs/>
        </w:rPr>
        <w:t>C</w:t>
      </w:r>
      <w:r w:rsidR="00E42317">
        <w:rPr>
          <w:bCs/>
        </w:rPr>
        <w:t>arolina</w:t>
      </w:r>
      <w:r w:rsidR="00E42317" w:rsidRPr="00E42317">
        <w:rPr>
          <w:bCs/>
        </w:rPr>
        <w:t xml:space="preserve"> through collaboration, cooperation, and coordination among key service stakeholders</w:t>
      </w:r>
      <w:r w:rsidR="00E42317">
        <w:rPr>
          <w:bCs/>
        </w:rPr>
        <w:t>. The group’s first meeting will be held virtually on October 8, 2020.</w:t>
      </w:r>
    </w:p>
    <w:p w14:paraId="72F780CE" w14:textId="7FABB39D" w:rsidR="00184E1F" w:rsidRDefault="00184E1F" w:rsidP="004D6E4A">
      <w:pPr>
        <w:rPr>
          <w:bCs/>
        </w:rPr>
      </w:pPr>
    </w:p>
    <w:p w14:paraId="791695E1" w14:textId="6B061B74" w:rsidR="00E42317" w:rsidRDefault="00E42317" w:rsidP="004D6E4A">
      <w:pPr>
        <w:rPr>
          <w:bCs/>
        </w:rPr>
      </w:pPr>
      <w:r>
        <w:rPr>
          <w:bCs/>
        </w:rPr>
        <w:t xml:space="preserve">“We want to create a safe, transparent environment in which organizations that are serving the blind and visually impaired can come together,” says Daniel Prohaska, Director of Development for Lions Vision Services. “There is currently no statewide forum to </w:t>
      </w:r>
      <w:r w:rsidR="00C03E74">
        <w:rPr>
          <w:bCs/>
        </w:rPr>
        <w:t>facilitate this kind of collaboration. We believe that by bringing together all stakeholders we can do more to advance a common goal: improve vision health for all South Carolina residents.</w:t>
      </w:r>
      <w:r w:rsidR="00DA7208">
        <w:rPr>
          <w:bCs/>
        </w:rPr>
        <w:t>”</w:t>
      </w:r>
    </w:p>
    <w:p w14:paraId="23F2EF56" w14:textId="39D47050" w:rsidR="00DA7208" w:rsidRDefault="00DA7208" w:rsidP="004D6E4A">
      <w:pPr>
        <w:rPr>
          <w:bCs/>
        </w:rPr>
      </w:pPr>
    </w:p>
    <w:p w14:paraId="25E57E23" w14:textId="5AFE5540" w:rsidR="00DA7208" w:rsidRDefault="00DA7208" w:rsidP="004D6E4A">
      <w:pPr>
        <w:rPr>
          <w:bCs/>
        </w:rPr>
      </w:pPr>
      <w:r>
        <w:rPr>
          <w:bCs/>
        </w:rPr>
        <w:t xml:space="preserve">The Palmetto Vision Alliance </w:t>
      </w:r>
      <w:r w:rsidR="00C03E74">
        <w:rPr>
          <w:bCs/>
        </w:rPr>
        <w:t xml:space="preserve">(PVA) </w:t>
      </w:r>
      <w:r>
        <w:rPr>
          <w:bCs/>
        </w:rPr>
        <w:t xml:space="preserve">will meet quarterly to share successes, share organizations’ vision, goals, and priorities, support existing programs, </w:t>
      </w:r>
      <w:r w:rsidR="00C03E74">
        <w:rPr>
          <w:bCs/>
        </w:rPr>
        <w:t>maximize resources</w:t>
      </w:r>
      <w:r>
        <w:rPr>
          <w:bCs/>
        </w:rPr>
        <w:t xml:space="preserve">, ask questions, get support, coordinate volunteers, discuss collaborations, and coordinate advocacy </w:t>
      </w:r>
      <w:r w:rsidR="00C03E74">
        <w:rPr>
          <w:bCs/>
        </w:rPr>
        <w:t>by</w:t>
      </w:r>
      <w:r>
        <w:rPr>
          <w:bCs/>
        </w:rPr>
        <w:t xml:space="preserve"> speak</w:t>
      </w:r>
      <w:r w:rsidR="00C03E74">
        <w:rPr>
          <w:bCs/>
        </w:rPr>
        <w:t>ing</w:t>
      </w:r>
      <w:r>
        <w:rPr>
          <w:bCs/>
        </w:rPr>
        <w:t xml:space="preserve"> with one voice on relevant issues.</w:t>
      </w:r>
    </w:p>
    <w:p w14:paraId="50215490" w14:textId="77777777" w:rsidR="00E42317" w:rsidRDefault="00E42317" w:rsidP="004D6E4A">
      <w:pPr>
        <w:rPr>
          <w:bCs/>
        </w:rPr>
      </w:pPr>
    </w:p>
    <w:p w14:paraId="6C6F5BF6" w14:textId="6015D9DD" w:rsidR="00184E1F" w:rsidRDefault="00184E1F" w:rsidP="00184E1F">
      <w:pPr>
        <w:rPr>
          <w:bCs/>
        </w:rPr>
      </w:pPr>
      <w:r w:rsidRPr="00184E1F">
        <w:rPr>
          <w:bCs/>
        </w:rPr>
        <w:t>World Sight Day (WSD)</w:t>
      </w:r>
      <w:r w:rsidR="00DA7208">
        <w:rPr>
          <w:bCs/>
        </w:rPr>
        <w:t xml:space="preserve"> 2020 was selected as </w:t>
      </w:r>
      <w:r w:rsidR="00C03E74">
        <w:rPr>
          <w:bCs/>
        </w:rPr>
        <w:t>PVA’s</w:t>
      </w:r>
      <w:r w:rsidR="00DA7208">
        <w:rPr>
          <w:bCs/>
        </w:rPr>
        <w:t xml:space="preserve"> first meeting date to bring </w:t>
      </w:r>
      <w:r w:rsidRPr="00184E1F">
        <w:rPr>
          <w:bCs/>
        </w:rPr>
        <w:t>awareness</w:t>
      </w:r>
      <w:r w:rsidR="00DA7208">
        <w:rPr>
          <w:bCs/>
        </w:rPr>
        <w:t xml:space="preserve"> and </w:t>
      </w:r>
      <w:r w:rsidRPr="00184E1F">
        <w:rPr>
          <w:bCs/>
        </w:rPr>
        <w:t>focus</w:t>
      </w:r>
      <w:r w:rsidR="00DA7208">
        <w:rPr>
          <w:bCs/>
        </w:rPr>
        <w:t>ed</w:t>
      </w:r>
      <w:r>
        <w:rPr>
          <w:bCs/>
        </w:rPr>
        <w:t xml:space="preserve"> </w:t>
      </w:r>
      <w:r w:rsidRPr="00184E1F">
        <w:rPr>
          <w:bCs/>
        </w:rPr>
        <w:t xml:space="preserve">attention </w:t>
      </w:r>
      <w:r w:rsidR="00C03E74">
        <w:rPr>
          <w:bCs/>
        </w:rPr>
        <w:t>t</w:t>
      </w:r>
      <w:r w:rsidRPr="00184E1F">
        <w:rPr>
          <w:bCs/>
        </w:rPr>
        <w:t>o the global issue of eye</w:t>
      </w:r>
      <w:r>
        <w:rPr>
          <w:bCs/>
        </w:rPr>
        <w:t xml:space="preserve"> </w:t>
      </w:r>
      <w:r w:rsidRPr="00184E1F">
        <w:rPr>
          <w:bCs/>
        </w:rPr>
        <w:t xml:space="preserve">health. </w:t>
      </w:r>
      <w:r>
        <w:rPr>
          <w:bCs/>
        </w:rPr>
        <w:t xml:space="preserve">This year’s WSD call to action is: Hope </w:t>
      </w:r>
      <w:proofErr w:type="gramStart"/>
      <w:r>
        <w:rPr>
          <w:bCs/>
        </w:rPr>
        <w:t>In</w:t>
      </w:r>
      <w:proofErr w:type="gramEnd"/>
      <w:r>
        <w:rPr>
          <w:bCs/>
        </w:rPr>
        <w:t xml:space="preserve"> Sight. </w:t>
      </w:r>
      <w:r w:rsidRPr="00184E1F">
        <w:rPr>
          <w:bCs/>
        </w:rPr>
        <w:t>Join us using the hashtags</w:t>
      </w:r>
      <w:r>
        <w:rPr>
          <w:bCs/>
        </w:rPr>
        <w:t xml:space="preserve"> </w:t>
      </w:r>
      <w:r w:rsidRPr="00184E1F">
        <w:rPr>
          <w:bCs/>
        </w:rPr>
        <w:t>#WorldSightDay and #HopeInSight.</w:t>
      </w:r>
      <w:r>
        <w:rPr>
          <w:bCs/>
        </w:rPr>
        <w:t xml:space="preserve"> </w:t>
      </w:r>
      <w:r w:rsidRPr="00184E1F">
        <w:rPr>
          <w:bCs/>
        </w:rPr>
        <w:t>WSD provides</w:t>
      </w:r>
      <w:r>
        <w:rPr>
          <w:bCs/>
        </w:rPr>
        <w:t xml:space="preserve"> </w:t>
      </w:r>
      <w:r w:rsidRPr="00184E1F">
        <w:rPr>
          <w:bCs/>
        </w:rPr>
        <w:t>a platform for organizations to encourage governments,</w:t>
      </w:r>
      <w:r>
        <w:rPr>
          <w:bCs/>
        </w:rPr>
        <w:t xml:space="preserve"> </w:t>
      </w:r>
      <w:r w:rsidRPr="00184E1F">
        <w:rPr>
          <w:bCs/>
        </w:rPr>
        <w:t xml:space="preserve">corporations, </w:t>
      </w:r>
      <w:r w:rsidR="00C03E74" w:rsidRPr="00184E1F">
        <w:rPr>
          <w:bCs/>
        </w:rPr>
        <w:t>institutions,</w:t>
      </w:r>
      <w:r w:rsidRPr="00184E1F">
        <w:rPr>
          <w:bCs/>
        </w:rPr>
        <w:t xml:space="preserve"> and individuals to actively support</w:t>
      </w:r>
      <w:r>
        <w:rPr>
          <w:bCs/>
        </w:rPr>
        <w:t xml:space="preserve"> </w:t>
      </w:r>
      <w:r w:rsidRPr="00184E1F">
        <w:rPr>
          <w:bCs/>
        </w:rPr>
        <w:t>universal access to eye health.</w:t>
      </w:r>
    </w:p>
    <w:p w14:paraId="63A112DE" w14:textId="355DC004" w:rsidR="004A3407" w:rsidRDefault="004A3407" w:rsidP="004D6E4A">
      <w:pPr>
        <w:rPr>
          <w:bCs/>
        </w:rPr>
      </w:pPr>
    </w:p>
    <w:p w14:paraId="689C2C79" w14:textId="70209475" w:rsidR="004A3407" w:rsidRDefault="00C03E74" w:rsidP="004A3407">
      <w:pPr>
        <w:rPr>
          <w:bCs/>
        </w:rPr>
      </w:pPr>
      <w:r>
        <w:rPr>
          <w:bCs/>
        </w:rPr>
        <w:t>Sixteen organizations currently comprise PVA, including</w:t>
      </w:r>
      <w:r w:rsidR="00184E1F">
        <w:rPr>
          <w:bCs/>
        </w:rPr>
        <w:t xml:space="preserve"> </w:t>
      </w:r>
      <w:r w:rsidR="004A3407" w:rsidRPr="004A3407">
        <w:rPr>
          <w:bCs/>
        </w:rPr>
        <w:t>Able SC</w:t>
      </w:r>
      <w:r w:rsidR="004A3407">
        <w:rPr>
          <w:bCs/>
        </w:rPr>
        <w:t xml:space="preserve">, </w:t>
      </w:r>
      <w:r w:rsidR="004A3407" w:rsidRPr="004A3407">
        <w:rPr>
          <w:bCs/>
        </w:rPr>
        <w:t>Asso</w:t>
      </w:r>
      <w:r w:rsidR="004A3407">
        <w:rPr>
          <w:bCs/>
        </w:rPr>
        <w:t>ciation</w:t>
      </w:r>
      <w:r w:rsidR="004A3407" w:rsidRPr="004A3407">
        <w:rPr>
          <w:bCs/>
        </w:rPr>
        <w:t xml:space="preserve"> for the Blind </w:t>
      </w:r>
      <w:r w:rsidR="004A3407">
        <w:rPr>
          <w:bCs/>
        </w:rPr>
        <w:t>&amp;</w:t>
      </w:r>
      <w:r w:rsidR="004A3407" w:rsidRPr="004A3407">
        <w:rPr>
          <w:bCs/>
        </w:rPr>
        <w:t xml:space="preserve"> Visually Impaired S</w:t>
      </w:r>
      <w:r w:rsidR="004A3407">
        <w:rPr>
          <w:bCs/>
        </w:rPr>
        <w:t xml:space="preserve">outh </w:t>
      </w:r>
      <w:r w:rsidR="004A3407" w:rsidRPr="004A3407">
        <w:rPr>
          <w:bCs/>
        </w:rPr>
        <w:t>C</w:t>
      </w:r>
      <w:r w:rsidR="004A3407">
        <w:rPr>
          <w:bCs/>
        </w:rPr>
        <w:t xml:space="preserve">arolina, </w:t>
      </w:r>
      <w:r w:rsidR="004A3407" w:rsidRPr="004A3407">
        <w:rPr>
          <w:bCs/>
        </w:rPr>
        <w:t>Impact America</w:t>
      </w:r>
      <w:r w:rsidR="004A3407">
        <w:rPr>
          <w:bCs/>
        </w:rPr>
        <w:t xml:space="preserve">, </w:t>
      </w:r>
      <w:r w:rsidR="004A3407" w:rsidRPr="004A3407">
        <w:rPr>
          <w:bCs/>
        </w:rPr>
        <w:t>Lighthouse for the Blind</w:t>
      </w:r>
      <w:r w:rsidR="004A3407">
        <w:rPr>
          <w:bCs/>
        </w:rPr>
        <w:t xml:space="preserve">, Inc., </w:t>
      </w:r>
      <w:r w:rsidR="004A3407" w:rsidRPr="004A3407">
        <w:rPr>
          <w:bCs/>
        </w:rPr>
        <w:t>Lions Vision Services</w:t>
      </w:r>
      <w:r w:rsidR="004A3407">
        <w:rPr>
          <w:bCs/>
        </w:rPr>
        <w:t xml:space="preserve">, </w:t>
      </w:r>
      <w:r w:rsidR="004A3407" w:rsidRPr="004A3407">
        <w:rPr>
          <w:bCs/>
        </w:rPr>
        <w:t>National Federation of the Blind of S</w:t>
      </w:r>
      <w:r w:rsidR="004A3407">
        <w:rPr>
          <w:bCs/>
        </w:rPr>
        <w:t xml:space="preserve">outh </w:t>
      </w:r>
      <w:r w:rsidR="004A3407" w:rsidRPr="004A3407">
        <w:rPr>
          <w:bCs/>
        </w:rPr>
        <w:t>C</w:t>
      </w:r>
      <w:r w:rsidR="004A3407">
        <w:rPr>
          <w:bCs/>
        </w:rPr>
        <w:t xml:space="preserve">arolina, </w:t>
      </w:r>
      <w:r w:rsidR="004A3407" w:rsidRPr="004A3407">
        <w:rPr>
          <w:bCs/>
        </w:rPr>
        <w:t>Operation Sight</w:t>
      </w:r>
      <w:r w:rsidR="004A3407">
        <w:rPr>
          <w:bCs/>
        </w:rPr>
        <w:t xml:space="preserve">, </w:t>
      </w:r>
      <w:r w:rsidR="004A3407" w:rsidRPr="004A3407">
        <w:rPr>
          <w:bCs/>
        </w:rPr>
        <w:t>S</w:t>
      </w:r>
      <w:r w:rsidR="004A3407">
        <w:rPr>
          <w:bCs/>
        </w:rPr>
        <w:t xml:space="preserve">outh </w:t>
      </w:r>
      <w:r w:rsidR="004A3407" w:rsidRPr="004A3407">
        <w:rPr>
          <w:bCs/>
        </w:rPr>
        <w:t>C</w:t>
      </w:r>
      <w:r w:rsidR="004A3407">
        <w:rPr>
          <w:bCs/>
        </w:rPr>
        <w:t>arolina</w:t>
      </w:r>
      <w:r w:rsidR="004A3407" w:rsidRPr="004A3407">
        <w:rPr>
          <w:bCs/>
        </w:rPr>
        <w:t xml:space="preserve"> Assistive Technology Program</w:t>
      </w:r>
      <w:r w:rsidR="004A3407">
        <w:rPr>
          <w:bCs/>
        </w:rPr>
        <w:t xml:space="preserve">, </w:t>
      </w:r>
      <w:r w:rsidR="004A3407" w:rsidRPr="004A3407">
        <w:rPr>
          <w:bCs/>
        </w:rPr>
        <w:t>S</w:t>
      </w:r>
      <w:r w:rsidR="004A3407">
        <w:rPr>
          <w:bCs/>
        </w:rPr>
        <w:t xml:space="preserve">outh </w:t>
      </w:r>
      <w:r w:rsidR="004A3407" w:rsidRPr="004A3407">
        <w:rPr>
          <w:bCs/>
        </w:rPr>
        <w:t>C</w:t>
      </w:r>
      <w:r w:rsidR="004A3407">
        <w:rPr>
          <w:bCs/>
        </w:rPr>
        <w:t>arolina</w:t>
      </w:r>
      <w:r w:rsidR="004A3407" w:rsidRPr="004A3407">
        <w:rPr>
          <w:bCs/>
        </w:rPr>
        <w:t xml:space="preserve"> Optometric Physicians Association</w:t>
      </w:r>
      <w:r w:rsidR="004A3407">
        <w:rPr>
          <w:bCs/>
        </w:rPr>
        <w:t xml:space="preserve">, </w:t>
      </w:r>
      <w:r w:rsidR="004A3407" w:rsidRPr="004A3407">
        <w:rPr>
          <w:bCs/>
        </w:rPr>
        <w:t>S</w:t>
      </w:r>
      <w:r w:rsidR="004A3407">
        <w:rPr>
          <w:bCs/>
        </w:rPr>
        <w:t xml:space="preserve">outh </w:t>
      </w:r>
      <w:r w:rsidR="004A3407" w:rsidRPr="004A3407">
        <w:rPr>
          <w:bCs/>
        </w:rPr>
        <w:t>C</w:t>
      </w:r>
      <w:r w:rsidR="004A3407">
        <w:rPr>
          <w:bCs/>
        </w:rPr>
        <w:t>arolina</w:t>
      </w:r>
      <w:r w:rsidR="004A3407" w:rsidRPr="004A3407">
        <w:rPr>
          <w:bCs/>
        </w:rPr>
        <w:t xml:space="preserve"> School for the Deaf and Blind</w:t>
      </w:r>
      <w:r w:rsidR="004A3407">
        <w:rPr>
          <w:bCs/>
        </w:rPr>
        <w:t xml:space="preserve">, </w:t>
      </w:r>
      <w:r w:rsidR="004A3407" w:rsidRPr="004A3407">
        <w:rPr>
          <w:bCs/>
        </w:rPr>
        <w:t>Servants for Sight</w:t>
      </w:r>
      <w:r w:rsidR="004A3407">
        <w:rPr>
          <w:bCs/>
        </w:rPr>
        <w:t xml:space="preserve">, </w:t>
      </w:r>
      <w:r w:rsidR="004A3407" w:rsidRPr="004A3407">
        <w:rPr>
          <w:bCs/>
        </w:rPr>
        <w:t>South Carolina Commission for the Blind</w:t>
      </w:r>
      <w:r w:rsidR="004A3407">
        <w:rPr>
          <w:bCs/>
        </w:rPr>
        <w:t xml:space="preserve">, </w:t>
      </w:r>
      <w:r w:rsidR="004A3407" w:rsidRPr="004A3407">
        <w:rPr>
          <w:bCs/>
        </w:rPr>
        <w:t>Storm Eye Institute</w:t>
      </w:r>
      <w:r w:rsidR="004A3407">
        <w:rPr>
          <w:bCs/>
        </w:rPr>
        <w:t xml:space="preserve">, </w:t>
      </w:r>
      <w:r w:rsidR="004A3407" w:rsidRPr="004A3407">
        <w:rPr>
          <w:bCs/>
        </w:rPr>
        <w:t>The Vision Institute</w:t>
      </w:r>
      <w:r w:rsidR="004A3407">
        <w:rPr>
          <w:bCs/>
        </w:rPr>
        <w:t xml:space="preserve"> of South Carolina, Inc., </w:t>
      </w:r>
      <w:r w:rsidR="004A3407" w:rsidRPr="004A3407">
        <w:rPr>
          <w:bCs/>
        </w:rPr>
        <w:t>Transition Alliance of S</w:t>
      </w:r>
      <w:r w:rsidR="004A3407">
        <w:rPr>
          <w:bCs/>
        </w:rPr>
        <w:t xml:space="preserve">outh Carolina, and </w:t>
      </w:r>
      <w:proofErr w:type="spellStart"/>
      <w:r w:rsidR="004A3407" w:rsidRPr="004A3407">
        <w:rPr>
          <w:bCs/>
        </w:rPr>
        <w:t>WellPartners</w:t>
      </w:r>
      <w:proofErr w:type="spellEnd"/>
      <w:r w:rsidR="004A3407">
        <w:rPr>
          <w:bCs/>
        </w:rPr>
        <w:t xml:space="preserve"> Dental and Eye Health Clinic.</w:t>
      </w:r>
      <w:r>
        <w:rPr>
          <w:bCs/>
        </w:rPr>
        <w:t xml:space="preserve"> </w:t>
      </w:r>
      <w:r w:rsidR="006B314F">
        <w:rPr>
          <w:bCs/>
        </w:rPr>
        <w:t>Any</w:t>
      </w:r>
      <w:r>
        <w:rPr>
          <w:bCs/>
        </w:rPr>
        <w:t xml:space="preserve"> organization serving the blind and visually impaired in South Carolina </w:t>
      </w:r>
      <w:r w:rsidR="006B314F">
        <w:rPr>
          <w:bCs/>
        </w:rPr>
        <w:t>is</w:t>
      </w:r>
      <w:r>
        <w:rPr>
          <w:bCs/>
        </w:rPr>
        <w:t xml:space="preserve"> welcome to participate.</w:t>
      </w:r>
    </w:p>
    <w:p w14:paraId="4EED663C" w14:textId="77777777" w:rsidR="00C03E74" w:rsidRDefault="00C03E74" w:rsidP="004A3407">
      <w:pPr>
        <w:rPr>
          <w:bCs/>
        </w:rPr>
      </w:pPr>
    </w:p>
    <w:p w14:paraId="4440CB72" w14:textId="702F1D1C" w:rsidR="00C37698" w:rsidRPr="00C37698" w:rsidRDefault="00C03E74" w:rsidP="00C03E74">
      <w:pPr>
        <w:jc w:val="center"/>
        <w:rPr>
          <w:bCs/>
        </w:rPr>
      </w:pPr>
      <w:r>
        <w:rPr>
          <w:bCs/>
        </w:rPr>
        <w:t>***</w:t>
      </w:r>
    </w:p>
    <w:p w14:paraId="5A37FB3B" w14:textId="2A038F56" w:rsidR="006C03AA" w:rsidRDefault="006C03AA">
      <w:pPr>
        <w:rPr>
          <w:b/>
        </w:rPr>
      </w:pPr>
      <w:r>
        <w:rPr>
          <w:b/>
        </w:rPr>
        <w:lastRenderedPageBreak/>
        <w:t xml:space="preserve">About </w:t>
      </w:r>
      <w:r w:rsidR="00C37698">
        <w:rPr>
          <w:b/>
        </w:rPr>
        <w:t>Lions Vision Services</w:t>
      </w:r>
    </w:p>
    <w:p w14:paraId="5F55D05A" w14:textId="59B8EABD" w:rsidR="00607BCD" w:rsidRPr="003E073D" w:rsidRDefault="00C37698" w:rsidP="00607BCD">
      <w:pPr>
        <w:rPr>
          <w:rFonts w:cs="Times New Roman"/>
        </w:rPr>
      </w:pPr>
      <w:r w:rsidRPr="00DE6ED9">
        <w:rPr>
          <w:rFonts w:cs="Times New Roman"/>
        </w:rPr>
        <w:t>Lions Vision Service</w:t>
      </w:r>
      <w:r>
        <w:rPr>
          <w:rFonts w:cs="Times New Roman"/>
        </w:rPr>
        <w:t>s</w:t>
      </w:r>
      <w:r w:rsidRPr="00DE6ED9">
        <w:rPr>
          <w:rFonts w:cs="Times New Roman"/>
        </w:rPr>
        <w:t xml:space="preserve"> </w:t>
      </w:r>
      <w:r>
        <w:rPr>
          <w:rFonts w:cs="Times New Roman"/>
        </w:rPr>
        <w:t xml:space="preserve">(LVS) was created by the Lions Clubs of South Carolina in 1969 and exists today to </w:t>
      </w:r>
      <w:r w:rsidRPr="00DE6ED9">
        <w:rPr>
          <w:rFonts w:cs="Times New Roman"/>
        </w:rPr>
        <w:t xml:space="preserve">empower the </w:t>
      </w:r>
      <w:r>
        <w:rPr>
          <w:rFonts w:cs="Times New Roman"/>
        </w:rPr>
        <w:t xml:space="preserve">under-served </w:t>
      </w:r>
      <w:r w:rsidRPr="00DE6ED9">
        <w:rPr>
          <w:rFonts w:cs="Times New Roman"/>
        </w:rPr>
        <w:t xml:space="preserve">blind and </w:t>
      </w:r>
      <w:r w:rsidR="00284F32" w:rsidRPr="00DE6ED9">
        <w:rPr>
          <w:rFonts w:cs="Times New Roman"/>
        </w:rPr>
        <w:t>visually impaired</w:t>
      </w:r>
      <w:r w:rsidRPr="00DE6ED9">
        <w:rPr>
          <w:rFonts w:cs="Times New Roman"/>
        </w:rPr>
        <w:t xml:space="preserve"> </w:t>
      </w:r>
      <w:r>
        <w:rPr>
          <w:rFonts w:cs="Times New Roman"/>
        </w:rPr>
        <w:t>in South Carolina</w:t>
      </w:r>
      <w:r w:rsidRPr="00DE6ED9">
        <w:rPr>
          <w:rFonts w:cs="Times New Roman"/>
        </w:rPr>
        <w:t xml:space="preserve"> to live safe, meaningful, and fulfilling lives</w:t>
      </w:r>
      <w:r>
        <w:rPr>
          <w:rFonts w:cs="Times New Roman"/>
        </w:rPr>
        <w:t xml:space="preserve">. LVS offers a range of programs and services to </w:t>
      </w:r>
      <w:r w:rsidR="00B0143E">
        <w:rPr>
          <w:rFonts w:cs="Times New Roman"/>
        </w:rPr>
        <w:t>low income</w:t>
      </w:r>
      <w:r>
        <w:rPr>
          <w:rFonts w:cs="Times New Roman"/>
        </w:rPr>
        <w:t xml:space="preserve"> South Carolina residents who apply for </w:t>
      </w:r>
      <w:r w:rsidR="00B82E15">
        <w:rPr>
          <w:rFonts w:cs="Times New Roman"/>
        </w:rPr>
        <w:t>need-based financial assistance with obtaining</w:t>
      </w:r>
      <w:r>
        <w:rPr>
          <w:rFonts w:cs="Times New Roman"/>
        </w:rPr>
        <w:t xml:space="preserve"> </w:t>
      </w:r>
      <w:r w:rsidRPr="00C37698">
        <w:rPr>
          <w:rFonts w:cs="Times New Roman"/>
          <w:b/>
          <w:bCs/>
        </w:rPr>
        <w:t>affordable eye surgeries</w:t>
      </w:r>
      <w:r>
        <w:rPr>
          <w:rFonts w:cs="Times New Roman"/>
        </w:rPr>
        <w:t xml:space="preserve">, </w:t>
      </w:r>
      <w:r w:rsidRPr="00C37698">
        <w:rPr>
          <w:rFonts w:cs="Times New Roman"/>
          <w:b/>
          <w:bCs/>
        </w:rPr>
        <w:t>low vision equipment</w:t>
      </w:r>
      <w:r>
        <w:rPr>
          <w:rFonts w:cs="Times New Roman"/>
        </w:rPr>
        <w:t xml:space="preserve">, </w:t>
      </w:r>
      <w:r w:rsidRPr="00C37698">
        <w:rPr>
          <w:rFonts w:cs="Times New Roman"/>
          <w:b/>
          <w:bCs/>
        </w:rPr>
        <w:t>health screenings</w:t>
      </w:r>
      <w:r>
        <w:rPr>
          <w:rFonts w:cs="Times New Roman"/>
        </w:rPr>
        <w:t xml:space="preserve">, and </w:t>
      </w:r>
      <w:r w:rsidRPr="00C37698">
        <w:rPr>
          <w:rFonts w:cs="Times New Roman"/>
          <w:b/>
          <w:bCs/>
        </w:rPr>
        <w:t>hearing aids</w:t>
      </w:r>
      <w:r>
        <w:rPr>
          <w:rFonts w:cs="Times New Roman"/>
        </w:rPr>
        <w:t xml:space="preserve">. To learn more about LVS’s services, visit </w:t>
      </w:r>
      <w:hyperlink r:id="rId7" w:history="1">
        <w:r w:rsidRPr="00B67D5D">
          <w:rPr>
            <w:rStyle w:val="Hyperlink"/>
            <w:rFonts w:cs="Times New Roman"/>
          </w:rPr>
          <w:t>www.sclions.org</w:t>
        </w:r>
      </w:hyperlink>
      <w:r>
        <w:rPr>
          <w:rFonts w:cs="Times New Roman"/>
        </w:rPr>
        <w:t xml:space="preserve">. </w:t>
      </w:r>
    </w:p>
    <w:sectPr w:rsidR="00607BCD" w:rsidRPr="003E073D" w:rsidSect="00C37698">
      <w:headerReference w:type="first" r:id="rId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7F66" w14:textId="77777777" w:rsidR="00C37698" w:rsidRDefault="00C37698" w:rsidP="00C37698">
      <w:r>
        <w:separator/>
      </w:r>
    </w:p>
  </w:endnote>
  <w:endnote w:type="continuationSeparator" w:id="0">
    <w:p w14:paraId="24CB74DA" w14:textId="77777777" w:rsidR="00C37698" w:rsidRDefault="00C37698" w:rsidP="00C3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F570" w14:textId="77777777" w:rsidR="00C37698" w:rsidRDefault="00C37698" w:rsidP="00C37698">
      <w:r>
        <w:separator/>
      </w:r>
    </w:p>
  </w:footnote>
  <w:footnote w:type="continuationSeparator" w:id="0">
    <w:p w14:paraId="732C4A90" w14:textId="77777777" w:rsidR="00C37698" w:rsidRDefault="00C37698" w:rsidP="00C3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C0BF" w14:textId="756B3B71" w:rsidR="00C37698" w:rsidRDefault="00C37698" w:rsidP="00C37698">
    <w:pPr>
      <w:pStyle w:val="Header"/>
      <w:jc w:val="center"/>
    </w:pPr>
    <w:r>
      <w:rPr>
        <w:noProof/>
      </w:rPr>
      <w:drawing>
        <wp:inline distT="0" distB="0" distL="0" distR="0" wp14:anchorId="63B3D0C0" wp14:editId="29C493EA">
          <wp:extent cx="1895475" cy="779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767" cy="780812"/>
                  </a:xfrm>
                  <a:prstGeom prst="rect">
                    <a:avLst/>
                  </a:prstGeom>
                  <a:noFill/>
                  <a:ln>
                    <a:noFill/>
                  </a:ln>
                </pic:spPr>
              </pic:pic>
            </a:graphicData>
          </a:graphic>
        </wp:inline>
      </w:drawing>
    </w:r>
  </w:p>
  <w:p w14:paraId="2DD44A2C" w14:textId="77777777" w:rsidR="00C37698" w:rsidRDefault="00C37698" w:rsidP="00C3769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38D"/>
    <w:rsid w:val="000D4C88"/>
    <w:rsid w:val="00184E1F"/>
    <w:rsid w:val="001B2C65"/>
    <w:rsid w:val="001F4633"/>
    <w:rsid w:val="00284F32"/>
    <w:rsid w:val="003A22AF"/>
    <w:rsid w:val="003E073D"/>
    <w:rsid w:val="00412BC2"/>
    <w:rsid w:val="004A3407"/>
    <w:rsid w:val="004D6E4A"/>
    <w:rsid w:val="00607BCD"/>
    <w:rsid w:val="006B314F"/>
    <w:rsid w:val="006C03AA"/>
    <w:rsid w:val="007D63E7"/>
    <w:rsid w:val="008A7E4F"/>
    <w:rsid w:val="00B0143E"/>
    <w:rsid w:val="00B82E15"/>
    <w:rsid w:val="00BF0CCF"/>
    <w:rsid w:val="00C03E74"/>
    <w:rsid w:val="00C37698"/>
    <w:rsid w:val="00CD73E2"/>
    <w:rsid w:val="00DA7208"/>
    <w:rsid w:val="00DB60EB"/>
    <w:rsid w:val="00E42317"/>
    <w:rsid w:val="00F4038D"/>
    <w:rsid w:val="00F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99BCD"/>
  <w15:docId w15:val="{2A1D4EA2-1A80-43D7-82DE-BB9DE429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98"/>
    <w:pPr>
      <w:tabs>
        <w:tab w:val="center" w:pos="4680"/>
        <w:tab w:val="right" w:pos="9360"/>
      </w:tabs>
    </w:pPr>
  </w:style>
  <w:style w:type="character" w:customStyle="1" w:styleId="HeaderChar">
    <w:name w:val="Header Char"/>
    <w:basedOn w:val="DefaultParagraphFont"/>
    <w:link w:val="Header"/>
    <w:uiPriority w:val="99"/>
    <w:rsid w:val="00C37698"/>
  </w:style>
  <w:style w:type="paragraph" w:styleId="Footer">
    <w:name w:val="footer"/>
    <w:basedOn w:val="Normal"/>
    <w:link w:val="FooterChar"/>
    <w:uiPriority w:val="99"/>
    <w:unhideWhenUsed/>
    <w:rsid w:val="00C37698"/>
    <w:pPr>
      <w:tabs>
        <w:tab w:val="center" w:pos="4680"/>
        <w:tab w:val="right" w:pos="9360"/>
      </w:tabs>
    </w:pPr>
  </w:style>
  <w:style w:type="character" w:customStyle="1" w:styleId="FooterChar">
    <w:name w:val="Footer Char"/>
    <w:basedOn w:val="DefaultParagraphFont"/>
    <w:link w:val="Footer"/>
    <w:uiPriority w:val="99"/>
    <w:rsid w:val="00C37698"/>
  </w:style>
  <w:style w:type="character" w:styleId="Hyperlink">
    <w:name w:val="Hyperlink"/>
    <w:basedOn w:val="DefaultParagraphFont"/>
    <w:uiPriority w:val="99"/>
    <w:unhideWhenUsed/>
    <w:rsid w:val="00C37698"/>
    <w:rPr>
      <w:color w:val="0000FF" w:themeColor="hyperlink"/>
      <w:u w:val="single"/>
    </w:rPr>
  </w:style>
  <w:style w:type="character" w:styleId="UnresolvedMention">
    <w:name w:val="Unresolved Mention"/>
    <w:basedOn w:val="DefaultParagraphFont"/>
    <w:uiPriority w:val="99"/>
    <w:semiHidden/>
    <w:unhideWhenUsed/>
    <w:rsid w:val="00C3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l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rohaska@sclion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Prohaska</dc:creator>
  <cp:lastModifiedBy>Daniel Prohaska</cp:lastModifiedBy>
  <cp:revision>14</cp:revision>
  <dcterms:created xsi:type="dcterms:W3CDTF">2020-03-26T15:01:00Z</dcterms:created>
  <dcterms:modified xsi:type="dcterms:W3CDTF">2020-09-18T21:18:00Z</dcterms:modified>
</cp:coreProperties>
</file>